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1A" w:rsidRDefault="00B1461A" w:rsidP="00B1461A">
      <w:pPr>
        <w:pStyle w:val="a3"/>
        <w:spacing w:before="0" w:beforeAutospacing="0" w:after="0" w:afterAutospacing="0"/>
        <w:jc w:val="center"/>
      </w:pPr>
      <w:r>
        <w:rPr>
          <w:rFonts w:ascii="Roboto-Regular" w:hAnsi="Roboto-Regular"/>
          <w:color w:val="2D2F32"/>
          <w:sz w:val="42"/>
          <w:szCs w:val="42"/>
          <w:shd w:val="clear" w:color="auto" w:fill="FFFFFF"/>
        </w:rPr>
        <w:t>Муниципальное казенное дошкольное образовательное учреждение детский сад "Ласточка"</w:t>
      </w:r>
    </w:p>
    <w:p w:rsidR="00B1461A" w:rsidRDefault="00B1461A" w:rsidP="00B1461A">
      <w:pPr>
        <w:pStyle w:val="a3"/>
        <w:spacing w:before="0" w:beforeAutospacing="0" w:after="0" w:afterAutospacing="0"/>
        <w:jc w:val="center"/>
      </w:pPr>
      <w:r>
        <w:rPr>
          <w:rFonts w:ascii="Monotype Corsiva" w:hAnsi="Monotype Corsiva"/>
          <w:b/>
          <w:bCs/>
          <w:color w:val="00B050"/>
          <w:sz w:val="144"/>
          <w:szCs w:val="144"/>
        </w:rPr>
        <w:t>Проект в средней группе</w:t>
      </w:r>
    </w:p>
    <w:p w:rsidR="00B1461A" w:rsidRDefault="00B1461A" w:rsidP="00B1461A">
      <w:pPr>
        <w:pStyle w:val="a3"/>
        <w:spacing w:before="0" w:beforeAutospacing="0" w:after="0" w:afterAutospacing="0"/>
        <w:jc w:val="center"/>
      </w:pPr>
      <w:r>
        <w:rPr>
          <w:rFonts w:ascii="Monotype Corsiva" w:hAnsi="Monotype Corsiva"/>
          <w:b/>
          <w:bCs/>
          <w:color w:val="00B050"/>
          <w:sz w:val="110"/>
          <w:szCs w:val="110"/>
        </w:rPr>
        <w:t>«По дорогам сказок»</w:t>
      </w:r>
    </w:p>
    <w:p w:rsidR="00B1461A" w:rsidRDefault="00B1461A" w:rsidP="00B1461A">
      <w:pPr>
        <w:pStyle w:val="a3"/>
        <w:spacing w:before="0" w:beforeAutospacing="0" w:after="0" w:afterAutospacing="0"/>
        <w:jc w:val="center"/>
      </w:pPr>
      <w:r>
        <w:br/>
      </w:r>
    </w:p>
    <w:p w:rsidR="00B1461A" w:rsidRDefault="00B1461A" w:rsidP="00B1461A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69844102" wp14:editId="214AA415">
            <wp:extent cx="5486400" cy="2762885"/>
            <wp:effectExtent l="0" t="0" r="0" b="0"/>
            <wp:docPr id="1" name="Рисунок 1" descr="hello_html_bb736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bb7367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61A" w:rsidRDefault="00B1461A" w:rsidP="006B1085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B1085" w:rsidRDefault="006B1085" w:rsidP="006B1085">
      <w:pPr>
        <w:pStyle w:val="a3"/>
        <w:tabs>
          <w:tab w:val="left" w:pos="9680"/>
        </w:tabs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ab/>
      </w:r>
    </w:p>
    <w:p w:rsidR="006B1085" w:rsidRDefault="006B1085" w:rsidP="006B1085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B1085" w:rsidRDefault="006B1085" w:rsidP="006B1085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B1085" w:rsidRDefault="006B1085" w:rsidP="006B1085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B1085" w:rsidRDefault="006B1085" w:rsidP="006B1085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B1085" w:rsidRDefault="006B1085" w:rsidP="006B1085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B1085" w:rsidRDefault="006B1085" w:rsidP="006B1085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B1085" w:rsidRDefault="006B1085" w:rsidP="006B1085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B1085" w:rsidRDefault="006B1085" w:rsidP="006B1085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B1085" w:rsidRDefault="006B1085" w:rsidP="006B1085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B1085" w:rsidRDefault="006B1085" w:rsidP="006B1085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6B1085" w:rsidRDefault="006B1085" w:rsidP="006B1085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B1461A" w:rsidRDefault="00B1461A" w:rsidP="00B1461A">
      <w:pPr>
        <w:pStyle w:val="a3"/>
        <w:spacing w:before="0" w:beforeAutospacing="0" w:after="0" w:afterAutospacing="0"/>
        <w:jc w:val="right"/>
      </w:pPr>
    </w:p>
    <w:p w:rsidR="00B1461A" w:rsidRDefault="00B1461A" w:rsidP="00B1461A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B050"/>
          <w:sz w:val="48"/>
          <w:szCs w:val="48"/>
        </w:rPr>
      </w:pPr>
      <w:r>
        <w:rPr>
          <w:rFonts w:ascii="Monotype Corsiva" w:hAnsi="Monotype Corsiva"/>
          <w:b/>
          <w:bCs/>
          <w:color w:val="00B050"/>
          <w:sz w:val="48"/>
          <w:szCs w:val="48"/>
        </w:rPr>
        <w:t>2021 год</w:t>
      </w:r>
    </w:p>
    <w:p w:rsidR="00B1461A" w:rsidRDefault="00B1461A" w:rsidP="00B1461A">
      <w:pPr>
        <w:pStyle w:val="a3"/>
        <w:spacing w:before="0" w:beforeAutospacing="0" w:after="0" w:afterAutospacing="0"/>
        <w:jc w:val="center"/>
      </w:pPr>
      <w:r>
        <w:rPr>
          <w:b/>
          <w:bCs/>
          <w:sz w:val="32"/>
          <w:szCs w:val="32"/>
        </w:rPr>
        <w:lastRenderedPageBreak/>
        <w:t>Познавательно - творческий проект «По дорогам сказок»</w:t>
      </w: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  <w:jc w:val="right"/>
      </w:pPr>
      <w:r>
        <w:rPr>
          <w:color w:val="000000"/>
          <w:sz w:val="27"/>
          <w:szCs w:val="27"/>
        </w:rPr>
        <w:t xml:space="preserve">Сказка учит добро </w:t>
      </w:r>
      <w:proofErr w:type="gramStart"/>
      <w:r>
        <w:rPr>
          <w:color w:val="000000"/>
          <w:sz w:val="27"/>
          <w:szCs w:val="27"/>
        </w:rPr>
        <w:t>понимать,</w:t>
      </w:r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 xml:space="preserve"> поступках людей рассуждать,</w:t>
      </w:r>
      <w:r>
        <w:rPr>
          <w:color w:val="000000"/>
          <w:sz w:val="27"/>
          <w:szCs w:val="27"/>
        </w:rPr>
        <w:br/>
        <w:t>Коль плохой, то его осудить,</w:t>
      </w:r>
      <w:r>
        <w:rPr>
          <w:color w:val="000000"/>
          <w:sz w:val="27"/>
          <w:szCs w:val="27"/>
        </w:rPr>
        <w:br/>
        <w:t>Ну а слабый – его защитить!</w:t>
      </w:r>
      <w:r>
        <w:rPr>
          <w:color w:val="000000"/>
          <w:sz w:val="27"/>
          <w:szCs w:val="27"/>
        </w:rPr>
        <w:br/>
        <w:t>Дети учатся думать, мечтать,</w:t>
      </w:r>
      <w:r>
        <w:rPr>
          <w:color w:val="000000"/>
          <w:sz w:val="27"/>
          <w:szCs w:val="27"/>
        </w:rPr>
        <w:br/>
        <w:t>На вопросы ответ получать.</w:t>
      </w:r>
      <w:r>
        <w:rPr>
          <w:color w:val="000000"/>
          <w:sz w:val="27"/>
          <w:szCs w:val="27"/>
        </w:rPr>
        <w:br/>
        <w:t>Каждый раз что-нибудь узнают,</w:t>
      </w:r>
      <w:r>
        <w:rPr>
          <w:color w:val="000000"/>
          <w:sz w:val="27"/>
          <w:szCs w:val="27"/>
        </w:rPr>
        <w:br/>
        <w:t>Родину свою познают!</w:t>
      </w:r>
    </w:p>
    <w:p w:rsidR="00B1461A" w:rsidRDefault="00B1461A" w:rsidP="00B1461A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 Лесных</w:t>
      </w:r>
    </w:p>
    <w:p w:rsidR="00B1461A" w:rsidRDefault="00B1461A" w:rsidP="00B1461A">
      <w:pPr>
        <w:pStyle w:val="a3"/>
        <w:spacing w:before="0" w:beforeAutospacing="0" w:after="0" w:afterAutospacing="0"/>
        <w:jc w:val="right"/>
      </w:pP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>Участники проекта:</w:t>
      </w:r>
      <w:r>
        <w:rPr>
          <w:sz w:val="27"/>
          <w:szCs w:val="27"/>
        </w:rPr>
        <w:t> дети средней группы, родители вос</w:t>
      </w:r>
      <w:r w:rsidR="006B1085">
        <w:rPr>
          <w:sz w:val="27"/>
          <w:szCs w:val="27"/>
        </w:rPr>
        <w:t>питанников, педагог</w:t>
      </w:r>
      <w:r>
        <w:rPr>
          <w:sz w:val="27"/>
          <w:szCs w:val="27"/>
        </w:rPr>
        <w:t>.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>Тип проекта: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По доминирующей в проекте деятельности: творческий.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По содержанию: познавательный, обучающий.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По числу участников проекта: групповой (все желающие).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По времени проведения: среднесрочный (9-31 января).</w:t>
      </w: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>Цель проекта: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Развитие связной последовательной речи детей среднего дошкольного возраста посредством чтения художественной литературы.</w:t>
      </w: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>Задачи проекта:</w:t>
      </w:r>
      <w:r>
        <w:rPr>
          <w:color w:val="000000"/>
        </w:rPr>
        <w:br/>
      </w:r>
      <w:r>
        <w:rPr>
          <w:i/>
          <w:iCs/>
          <w:color w:val="000000"/>
          <w:sz w:val="27"/>
          <w:szCs w:val="27"/>
        </w:rPr>
        <w:t>Для детей:</w:t>
      </w:r>
      <w:r>
        <w:rPr>
          <w:color w:val="000000"/>
          <w:sz w:val="27"/>
          <w:szCs w:val="27"/>
        </w:rPr>
        <w:br/>
        <w:t>•Воспитывать на основе содержания русских народных сказок уважение к традициям народной культуры.</w:t>
      </w:r>
      <w:r>
        <w:rPr>
          <w:color w:val="000000"/>
          <w:sz w:val="27"/>
          <w:szCs w:val="27"/>
        </w:rPr>
        <w:br/>
        <w:t>•Формировать и закреплять знания детей о культурном богатстве русского народа.</w:t>
      </w:r>
      <w:r>
        <w:rPr>
          <w:color w:val="000000"/>
          <w:sz w:val="27"/>
          <w:szCs w:val="27"/>
        </w:rPr>
        <w:br/>
        <w:t>•Расширять представление детей о сказках.</w:t>
      </w:r>
      <w:r>
        <w:rPr>
          <w:color w:val="000000"/>
          <w:sz w:val="27"/>
          <w:szCs w:val="27"/>
        </w:rPr>
        <w:br/>
        <w:t>•Расширять кругозор и обогащать словарный запас детей терминами родственных отношений, развивать связную речь.</w:t>
      </w:r>
      <w:r>
        <w:rPr>
          <w:color w:val="000000"/>
          <w:sz w:val="27"/>
          <w:szCs w:val="27"/>
        </w:rPr>
        <w:br/>
        <w:t>•Укреплять дружеские отношения в семье.</w:t>
      </w:r>
      <w:r>
        <w:rPr>
          <w:color w:val="000000"/>
          <w:sz w:val="27"/>
          <w:szCs w:val="27"/>
        </w:rPr>
        <w:br/>
        <w:t>•Прививать любовь и интерес к русским народным сказкам.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Для родителей:</w:t>
      </w:r>
      <w:r>
        <w:rPr>
          <w:color w:val="000000"/>
          <w:sz w:val="27"/>
          <w:szCs w:val="27"/>
        </w:rPr>
        <w:br/>
        <w:t>•Создание в семье благоприятных условий для развития ребенка, с учетом опыта детей приобретенного в детском саду;</w:t>
      </w:r>
      <w:r>
        <w:rPr>
          <w:color w:val="000000"/>
          <w:sz w:val="27"/>
          <w:szCs w:val="27"/>
        </w:rPr>
        <w:br/>
        <w:t>•Развитие совместного творчества родителей и детей;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Для педагогов:</w:t>
      </w:r>
      <w:r>
        <w:rPr>
          <w:color w:val="000000"/>
          <w:sz w:val="27"/>
          <w:szCs w:val="27"/>
        </w:rPr>
        <w:br/>
        <w:t>•Развитие творческого потенциала ребенка;</w:t>
      </w:r>
      <w:r>
        <w:rPr>
          <w:color w:val="000000"/>
          <w:sz w:val="27"/>
          <w:szCs w:val="27"/>
        </w:rPr>
        <w:br/>
        <w:t>•Показать родителям знания и умения детей, приобретенные в ходе реализации проекта.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br/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  <w:u w:val="single"/>
        </w:rPr>
        <w:t>Проблема: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К сожалению, на сегодняшний день, наши дети воспитываются не на сказках, а на современных мультфильмах. Большинство родителей не находят времени сесть с ребенком и почитать книгу. Детские психологи считают это большим упущением взрослых в воспитании своих детей. На самом деле сказка представляет собой одно из самых древних средств нравственного, эстетического воспитания, а также формируют поведенческие стереотипы будущих членов взрослого общества. Поэтому мы решили </w:t>
      </w:r>
      <w:r>
        <w:rPr>
          <w:color w:val="000000"/>
          <w:sz w:val="27"/>
          <w:szCs w:val="27"/>
        </w:rPr>
        <w:lastRenderedPageBreak/>
        <w:t>уделить немного больше времени именно русским народным сказкам в развитии и воспитании наших детей.</w:t>
      </w: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>Актуальность проблемы: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Одной из главных задач воспитания и обучения детей дошкольного возраста является развитие речи, речевого общения. Владение родным языком - это не только умение правильно построить предложение. Ребенок должен научиться рассказывать: не просто называть предмет, но и описать его, рассказать о каком-то событии, явлении, о последовательности событий. В формировании связной речи детей дошкольного возраста отчетливо выступает тесная связь речевого и умственного развития детей, развития их мышления, восприятия, наблюдательности.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В процессе использования различных видов деятельности, разнообразных дидактических и сюжетно-ролевых игр, наглядного материала происходит формирование связной последовательной речи детей среднего дошкольного возраста, воспитание культуры общения и нравственного поведения.</w:t>
      </w: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>Предполагаемое распределение ролей в проектной группе: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>Воспитатель:</w:t>
      </w:r>
      <w:r>
        <w:rPr>
          <w:sz w:val="27"/>
          <w:szCs w:val="27"/>
        </w:rPr>
        <w:t> организует образовательные ситуации, совместную продуктивную деятельность, консультирование родителей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>Дети:</w:t>
      </w:r>
      <w:r>
        <w:rPr>
          <w:sz w:val="27"/>
          <w:szCs w:val="27"/>
        </w:rPr>
        <w:t> участвуют в образовательной и игровой деятельности.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>Родители:</w:t>
      </w:r>
      <w:r>
        <w:rPr>
          <w:sz w:val="27"/>
          <w:szCs w:val="27"/>
        </w:rPr>
        <w:t> подготавливают материал для обучения детей, закрепляют полученные детьми знания на практике.</w:t>
      </w: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>Содержание проекта строится на принципах: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* Основополагающий принцип – принцип развивающего обучения, ориентированный на потенциальные возможности каждого ребенка и формирование способностей, интересов, склонностей, положительных взаимоотношений между детьми.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* Принцип обогащения мотивации речевой деятельности.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* Принцип наглядности – «золотое правило дидактики» - основная информация усваивается ребенком через зрительное и слуховое восприятие.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* Принцип систематичности и последовательности предполагает усвоение материала идет в определенном порядке, системе.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* Принцип коммуникативно-деятельного подхода к развитию речи.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* Принцип доступности предполагает соотнесение содержания, характера и объема материала с уровнем развития, подготовленности детей.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* Принцип взаимосвязи сенсорного, умственного и речевого развития детей.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 xml:space="preserve">* Принцип </w:t>
      </w:r>
      <w:proofErr w:type="spellStart"/>
      <w:r>
        <w:rPr>
          <w:sz w:val="27"/>
          <w:szCs w:val="27"/>
        </w:rPr>
        <w:t>интегративности</w:t>
      </w:r>
      <w:proofErr w:type="spellEnd"/>
      <w:r>
        <w:rPr>
          <w:sz w:val="27"/>
          <w:szCs w:val="27"/>
        </w:rPr>
        <w:t xml:space="preserve"> – приобщение к миру литературы, искусства, народной литературы, музыки.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* Принцип связи с реальностью – осознание того, что каждая сказочная ситуация разворачивает перед нами некий жизненный урок.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* Принцип осознанности предполагает осознание причинно-следственных связей в развитии сюжета.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* Принцип поиска ассоциаций – это вопросы «провокаторы», с помощью которых педагог учит детей находить выход из проблемной ситуации, развивает фантазию ребенка.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* Принцип контрастного сопоставления – предлагает анализировать поведение и поступки других детей по алгоритму добро – зло, хорошо – плохо.</w:t>
      </w: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>Предполагаемый результат проекта:</w:t>
      </w:r>
    </w:p>
    <w:p w:rsidR="00B1461A" w:rsidRDefault="00B1461A" w:rsidP="00B1461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Последовательность и связность речи. (Пересказ сказки, выразительность и эмоциональность речи при драматизации);</w:t>
      </w:r>
    </w:p>
    <w:p w:rsidR="00B1461A" w:rsidRDefault="00B1461A" w:rsidP="00B1461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lastRenderedPageBreak/>
        <w:t>Умение слушать сказки;</w:t>
      </w:r>
    </w:p>
    <w:p w:rsidR="00B1461A" w:rsidRDefault="00B1461A" w:rsidP="00B1461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Бережно обращаться с книгой;</w:t>
      </w:r>
    </w:p>
    <w:p w:rsidR="00B1461A" w:rsidRDefault="00B1461A" w:rsidP="00B1461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 </w:t>
      </w:r>
      <w:r>
        <w:rPr>
          <w:sz w:val="27"/>
          <w:szCs w:val="27"/>
        </w:rPr>
        <w:t>Развитие духовно-богатой личности ребенка, как активного участника проекта;</w:t>
      </w:r>
    </w:p>
    <w:p w:rsidR="00B1461A" w:rsidRDefault="00B1461A" w:rsidP="00B1461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Развитие интереса к русской литературе;</w:t>
      </w:r>
    </w:p>
    <w:p w:rsidR="00B1461A" w:rsidRDefault="00B1461A" w:rsidP="00B1461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Развитие у детей познавательной активности, творческих способностей, коммуникативных навыков;</w:t>
      </w:r>
    </w:p>
    <w:p w:rsidR="00B1461A" w:rsidRDefault="00B1461A" w:rsidP="00B1461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Совершенствование звукопроизношения, выразительности и связной речи детей.</w:t>
      </w:r>
    </w:p>
    <w:p w:rsidR="00B1461A" w:rsidRDefault="00B1461A" w:rsidP="00B1461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Содействие творческому развитию детей;</w:t>
      </w:r>
    </w:p>
    <w:p w:rsidR="00B1461A" w:rsidRDefault="00B1461A" w:rsidP="00B1461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Развитие эмоциональной отзывчивости;          </w:t>
      </w:r>
    </w:p>
    <w:p w:rsidR="00B1461A" w:rsidRDefault="00B1461A" w:rsidP="00B1461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Гармонизация отношений между взрослыми и детьми.</w:t>
      </w: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>Этапы работы над проектом: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Подготовительный этап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Определение темы проекта.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Формулировка цели и определение задач.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Подбор материалов по теме проекта.</w:t>
      </w: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>Работа с родителями: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1. Консультации для родителей: «Сказки в воспитании и развитии ребенка»; «Правила чтения книг ребенку».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2. Разучивание с детьми слов к сказке «Приключения рождественского мешочка».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3. Изготовление костюмов (шапочек) для сказки-драматизации «Приключения рождественского мешочка».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4. Использование для чтения детям выставки-библиотеки.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5. Изготовление с детьми рисунков и поделок по теме «По дороге сказок».</w:t>
      </w: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>Подготовительный этап: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Определение темы проекта.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Формулировка цели и определение задач.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Подбор материалов по теме проекта.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Составление плана основного этапа проекта.</w:t>
      </w: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>Основной этап: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Образовательная деятельность по ОО «Физическая культура»: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игровая утренняя гимнастика;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подвижные игры («Лиса в курятнике», «Бездомный заяц», «Зайка серый умывается»);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дидактическая игра «Покажи героя этой сказки».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  <w:sz w:val="27"/>
          <w:szCs w:val="27"/>
        </w:rPr>
        <w:t>- </w:t>
      </w:r>
      <w:r>
        <w:rPr>
          <w:sz w:val="27"/>
          <w:szCs w:val="27"/>
        </w:rPr>
        <w:t>Пальчиковая гимнастика: («Снежинки»; «Хитрый зайчик»; «Снежок»; «Мы во двор пришли гулять»; «На дворе мороз и ветер»; «Мы на ёлке веселились»; «Будем ёлку наряжать»; «Дед Мороз принёс подарки»; «Ой, сердит мороз!»; «Ёлка быстро получается»; «Ждали праздника мы долго».)</w:t>
      </w: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Образовательная деятельность по ОО «Безопасность»: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-беседа по пожарной безопасности, с использованием иллюстраций к сказке «Кошкин дом».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дидактическая игра по ПДД «</w:t>
      </w:r>
      <w:proofErr w:type="spellStart"/>
      <w:r>
        <w:rPr>
          <w:sz w:val="27"/>
          <w:szCs w:val="27"/>
        </w:rPr>
        <w:t>Смешуроки</w:t>
      </w:r>
      <w:proofErr w:type="spellEnd"/>
      <w:r>
        <w:rPr>
          <w:sz w:val="27"/>
          <w:szCs w:val="27"/>
        </w:rPr>
        <w:t>» (</w:t>
      </w:r>
      <w:proofErr w:type="spellStart"/>
      <w:r>
        <w:rPr>
          <w:sz w:val="27"/>
          <w:szCs w:val="27"/>
        </w:rPr>
        <w:t>Смешарики</w:t>
      </w:r>
      <w:proofErr w:type="spellEnd"/>
      <w:r>
        <w:rPr>
          <w:sz w:val="27"/>
          <w:szCs w:val="27"/>
        </w:rPr>
        <w:t xml:space="preserve"> на дороге)</w:t>
      </w: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Образовательная деятельность по ОО «Социализация»: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сюжетно-ролевые игры: «</w:t>
      </w:r>
      <w:proofErr w:type="spellStart"/>
      <w:r>
        <w:rPr>
          <w:sz w:val="27"/>
          <w:szCs w:val="27"/>
        </w:rPr>
        <w:t>Смешарики</w:t>
      </w:r>
      <w:proofErr w:type="spellEnd"/>
      <w:r>
        <w:rPr>
          <w:sz w:val="27"/>
          <w:szCs w:val="27"/>
        </w:rPr>
        <w:t>», «Лесной концерт», «Чаепитие в теремке», «Детки в клетке», «Колобок идет в гости»;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- театрализованные, режиссёрские игры (инсценировка сказок «Волк и семеро козлят», «Репка», «Рукавичка»);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драматизация сказки («Рукавичка»)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игра-экспериментирование с природным материалом «Угощение для Винни-Пуха»;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беседа о праздновании народного праздника «Новый год»;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беседы на темы: «По дороге в детский сад», «Времена года», «Зима</w:t>
      </w:r>
      <w:proofErr w:type="gramStart"/>
      <w:r>
        <w:rPr>
          <w:sz w:val="27"/>
          <w:szCs w:val="27"/>
        </w:rPr>
        <w:t>»;</w:t>
      </w:r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 xml:space="preserve"> «Расскажи сказку по серии картинок»;</w:t>
      </w:r>
      <w:r>
        <w:rPr>
          <w:color w:val="000000"/>
          <w:sz w:val="27"/>
          <w:szCs w:val="27"/>
        </w:rPr>
        <w:br/>
        <w:t>- «Составь сказку»;</w:t>
      </w:r>
      <w:r>
        <w:rPr>
          <w:color w:val="000000"/>
          <w:sz w:val="27"/>
          <w:szCs w:val="27"/>
        </w:rPr>
        <w:br/>
        <w:t>- «Назови сказку»;</w:t>
      </w:r>
      <w:r>
        <w:rPr>
          <w:color w:val="000000"/>
          <w:sz w:val="27"/>
          <w:szCs w:val="27"/>
        </w:rPr>
        <w:br/>
        <w:t>- «Что сначала, что потом»;</w:t>
      </w:r>
      <w:r>
        <w:rPr>
          <w:color w:val="000000"/>
          <w:sz w:val="27"/>
          <w:szCs w:val="27"/>
        </w:rPr>
        <w:br/>
        <w:t>- «Из какой сказки пришёл герой (героиня)?»;</w:t>
      </w:r>
      <w:r>
        <w:rPr>
          <w:color w:val="000000"/>
          <w:sz w:val="27"/>
          <w:szCs w:val="27"/>
        </w:rPr>
        <w:br/>
        <w:t>- «Из какой сказки волшебная вещь?»;</w:t>
      </w:r>
      <w:r>
        <w:rPr>
          <w:color w:val="000000"/>
          <w:sz w:val="27"/>
          <w:szCs w:val="27"/>
        </w:rPr>
        <w:br/>
        <w:t>- «Подбери иллюстрацию к сказке»;</w:t>
      </w:r>
      <w:r>
        <w:rPr>
          <w:color w:val="000000"/>
          <w:sz w:val="27"/>
          <w:szCs w:val="27"/>
        </w:rPr>
        <w:br/>
        <w:t>- «Сложи картинку и узнай сказку»;</w:t>
      </w:r>
      <w:r>
        <w:rPr>
          <w:color w:val="000000"/>
          <w:sz w:val="27"/>
          <w:szCs w:val="27"/>
        </w:rPr>
        <w:br/>
        <w:t>- «Сложи сказку», «Что лишнее?»;</w:t>
      </w:r>
      <w:r>
        <w:rPr>
          <w:color w:val="000000"/>
          <w:sz w:val="27"/>
          <w:szCs w:val="27"/>
        </w:rPr>
        <w:br/>
        <w:t>- «Узнай по описанию»;</w:t>
      </w:r>
      <w:r>
        <w:rPr>
          <w:color w:val="000000"/>
          <w:sz w:val="27"/>
          <w:szCs w:val="27"/>
        </w:rPr>
        <w:br/>
        <w:t>- «Путаница».</w:t>
      </w: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Образовательная деятельность по ОО «Труд»: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беседа о труде, с использованием иллюстраций по сказке «Морозко»;</w:t>
      </w: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Образовательная деятельность по ОО «Познание - Экология»: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дидактические игры: «Подбери по форме», «Когда это бывает», «Кубики по сказкам»;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чтение сказки К. Ушинского «Четыре желания»;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рассматривание иллюстраций о временах года по сказке Г. Х. Андерсена «Снежная королева»;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Экспериментальная деятельность: («Как ведёт себя снег в ладошке?», «Превращение снега в воду», «Чистый ли снег?», «Изготовление цветных льдинок», «Ледяные узоры» (замораживание в воде узоров из камешков, бусинок, листьев и рассматривание их), «Освобождение из плена» (размораживание маленьких игрушек, замороженных во льду «ледяной колдуньей», «Снежные фигуры» (лепка из снега снежных баб, снегурочек, зайчиков, игра в снежное царство), «Кто прошел? «(узнавать следы на снегу по отпечаткам), «Сравнение хвойных и лиственных деревьев», «Таяние снега», «Свойства снега», «Снег сохраняет тепло», «Откуда сосулька пришла».)</w:t>
      </w: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Образовательная деятельность по ОО «Познание - ФЭМП»: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дидактическая игра на количество и счёт (по р. н. сказке. «Репка»);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подвижная игра на формирование пространственно-временных представлений «Обезьянки»;</w:t>
      </w: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Образовательная деятельность по ОО «Познание-Конструирование»: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дидактическая игра «Дострой домик кролику»;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дидактическая игра-</w:t>
      </w:r>
      <w:proofErr w:type="spellStart"/>
      <w:r>
        <w:rPr>
          <w:sz w:val="27"/>
          <w:szCs w:val="27"/>
        </w:rPr>
        <w:t>пазл</w:t>
      </w:r>
      <w:proofErr w:type="spellEnd"/>
      <w:r>
        <w:rPr>
          <w:sz w:val="27"/>
          <w:szCs w:val="27"/>
        </w:rPr>
        <w:t xml:space="preserve"> «Грибок-теремок», «Сказки Пушкина А. С.»;</w:t>
      </w: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Образовательная деятельность по ОО «Коммуникация»: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составление рассказа по серии сюжетных картинок «Новоселье у Кролика»;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дидактические игры «Продолжи сказку», «Угадай, из какой сказки»;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sz w:val="27"/>
          <w:szCs w:val="27"/>
        </w:rPr>
        <w:t>Беседы: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«Птицы – наши друзья»;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«Белый снег пушистый»;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lastRenderedPageBreak/>
        <w:t>- «Волшебница зима»;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«В какие игры можно играть зимой?»;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«За что я люблю зиму»;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«Как живется животным леса зимой»;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«Где найти ёжика и медведя зимой?»;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«Особенности жизни диких животных зимой в лесу»;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«Кто как к зиме приготовился»;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«Что за праздник Новый год?»;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«Правила безопасного обращения с ёлочными украшениями»;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«Откуда пришла новогодняя ёлка»;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«Волшебник Дедушка Мороз»;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«Как поздравить близких людей с праздником».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sz w:val="27"/>
          <w:szCs w:val="27"/>
        </w:rPr>
        <w:t>Рассматривание иллюстраций и картин: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«Как дети спасали птиц»;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«Зимующие птицы»;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«Времена года»;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«Хорошо зимой»;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«Зимние пейзажи»;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«Как проводят зиму дикие животные»;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«Новогодний праздник»;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«Резиденция Деда Мороза»;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«Дед Мороз и Снегурочка»;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«Художники о зиме».</w:t>
      </w: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Образовательная деятельность по ОО «Чтение художественной литературы»: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чтение сказок «</w:t>
      </w:r>
      <w:proofErr w:type="spellStart"/>
      <w:r>
        <w:rPr>
          <w:sz w:val="27"/>
          <w:szCs w:val="27"/>
        </w:rPr>
        <w:t>Жихарка</w:t>
      </w:r>
      <w:proofErr w:type="spellEnd"/>
      <w:r>
        <w:rPr>
          <w:sz w:val="27"/>
          <w:szCs w:val="27"/>
        </w:rPr>
        <w:t>», «Смоляной бычок», «Зимовье зверей», и др.;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чтение отрывка С. Козлов «Зимняя сказка»;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разучивание слов сказки «Рукавичка»;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обучение рассказыванию по картине «Вот это снеговик»;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пословицы и поговорки о зиме;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 xml:space="preserve">- зимние скороговорки и </w:t>
      </w:r>
      <w:proofErr w:type="spellStart"/>
      <w:r>
        <w:rPr>
          <w:sz w:val="27"/>
          <w:szCs w:val="27"/>
        </w:rPr>
        <w:t>чистоговорки</w:t>
      </w:r>
      <w:proofErr w:type="spellEnd"/>
      <w:r>
        <w:rPr>
          <w:sz w:val="27"/>
          <w:szCs w:val="27"/>
        </w:rPr>
        <w:t>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чтение и заучивание стихотворений о зиме;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чтение русской народной сказки «Зимовье»;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чтение сказки «Морозко»;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 xml:space="preserve">- чтение М. </w:t>
      </w:r>
      <w:proofErr w:type="spellStart"/>
      <w:r>
        <w:rPr>
          <w:sz w:val="27"/>
          <w:szCs w:val="27"/>
        </w:rPr>
        <w:t>Познанская</w:t>
      </w:r>
      <w:proofErr w:type="spellEnd"/>
      <w:r>
        <w:rPr>
          <w:sz w:val="27"/>
          <w:szCs w:val="27"/>
        </w:rPr>
        <w:t xml:space="preserve"> «Снеговик»;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чтение произведения И. Никитина «На дворах и домах снег лежит полотном…»;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 xml:space="preserve">- чтение литературной сказки Т. </w:t>
      </w:r>
      <w:proofErr w:type="spellStart"/>
      <w:r>
        <w:rPr>
          <w:sz w:val="27"/>
          <w:szCs w:val="27"/>
        </w:rPr>
        <w:t>Энгер</w:t>
      </w:r>
      <w:proofErr w:type="spellEnd"/>
      <w:r>
        <w:rPr>
          <w:sz w:val="27"/>
          <w:szCs w:val="27"/>
        </w:rPr>
        <w:t xml:space="preserve"> «Приключение в лесу Ёлки – на – горке».</w:t>
      </w: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Образовательная деятельность по ОО «Художественное творчество-рисование, аппликация, лепка, конструирование»: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Работа с родителями – рисование и изготовление поделок героев любимых русских сказок, мультфильмов;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изготовление персонажей для театра </w:t>
      </w:r>
      <w:proofErr w:type="spellStart"/>
      <w:r>
        <w:rPr>
          <w:sz w:val="27"/>
          <w:szCs w:val="27"/>
        </w:rPr>
        <w:t>фланелеграфа</w:t>
      </w:r>
      <w:proofErr w:type="spellEnd"/>
      <w:r>
        <w:rPr>
          <w:sz w:val="27"/>
          <w:szCs w:val="27"/>
        </w:rPr>
        <w:t xml:space="preserve"> по сказке «Колобок»;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лепка из пластилина «Зайчик и Колобок», «Снегурочка»;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рисование по сказкам «Усатый, полосатый», «</w:t>
      </w:r>
      <w:proofErr w:type="spellStart"/>
      <w:r>
        <w:rPr>
          <w:sz w:val="27"/>
          <w:szCs w:val="27"/>
        </w:rPr>
        <w:t>Смешарики</w:t>
      </w:r>
      <w:proofErr w:type="spellEnd"/>
      <w:r>
        <w:rPr>
          <w:sz w:val="27"/>
          <w:szCs w:val="27"/>
        </w:rPr>
        <w:t>»;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аппликации «Веселый колобок», «Петушок – золотой гребешок»;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конструирование «Домик для зайчика», «Зоопарк»;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рисование «Снегурочка»;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конструирование из бумаги «Ёлочка – малютка в бусах и гирляндах»;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lastRenderedPageBreak/>
        <w:t>- рисование «Новогодние поздравительные открытки»;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конструирование «Новогодние игрушки»;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рисование «Наша нарядная ёлка»;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художественный труд «Новогоднее угощение для игрушек»;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лепка «Девочка в зимней одежде»;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рисование «Маленькой ёлочке холодно зимой»;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аппликация «Бусы на елку».</w:t>
      </w: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Образовательная деятельность по ОО «Музыка»: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«</w:t>
      </w:r>
      <w:proofErr w:type="spellStart"/>
      <w:r>
        <w:rPr>
          <w:sz w:val="27"/>
          <w:szCs w:val="27"/>
        </w:rPr>
        <w:t>Зверобика</w:t>
      </w:r>
      <w:proofErr w:type="spellEnd"/>
      <w:r>
        <w:rPr>
          <w:sz w:val="27"/>
          <w:szCs w:val="27"/>
        </w:rPr>
        <w:t>» (звери двигаются под музыку);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</w:t>
      </w:r>
      <w:proofErr w:type="spellStart"/>
      <w:r>
        <w:rPr>
          <w:sz w:val="27"/>
          <w:szCs w:val="27"/>
        </w:rPr>
        <w:t>логоритмическое</w:t>
      </w:r>
      <w:proofErr w:type="spellEnd"/>
      <w:r>
        <w:rPr>
          <w:sz w:val="27"/>
          <w:szCs w:val="27"/>
        </w:rPr>
        <w:t xml:space="preserve"> занятие «Снеговик» по стихотворению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Е. Михайленко;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ритмическая игра «Снегири»;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>- песенка «Колобка»;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хоровод «Тень, тень, </w:t>
      </w:r>
      <w:proofErr w:type="spellStart"/>
      <w:r>
        <w:rPr>
          <w:sz w:val="27"/>
          <w:szCs w:val="27"/>
        </w:rPr>
        <w:t>потетень</w:t>
      </w:r>
      <w:proofErr w:type="spellEnd"/>
      <w:r>
        <w:rPr>
          <w:sz w:val="27"/>
          <w:szCs w:val="27"/>
        </w:rPr>
        <w:t>»;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«Вальс снежных хлопьев» из балета «Щелкунчик», муз. П. И. Чайковского;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- Песни «Зимняя сказка», «Кабы не было зимы», «Раз морозною зимой».</w:t>
      </w: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>Заключительный этап: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Создание выставки рисунков и поделок «По дороге сказок».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Показ сказки «Рукавичка» детям младшей группы.</w:t>
      </w:r>
    </w:p>
    <w:p w:rsidR="00B1461A" w:rsidRDefault="00B1461A" w:rsidP="00B1461A">
      <w:pPr>
        <w:pStyle w:val="a3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Составление портфолио - презентации проекта.</w:t>
      </w: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sz w:val="27"/>
          <w:szCs w:val="27"/>
          <w:u w:val="single"/>
        </w:rPr>
        <w:t>Заключение: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Проведенный проект позволил подтвердить правомерность наших подходов к процессу речевого развития средних дошкольников посредством сказки, что является одной из насущных проблем современной педагогики сотрудничества.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t> </w:t>
      </w:r>
      <w:r>
        <w:rPr>
          <w:sz w:val="27"/>
          <w:szCs w:val="27"/>
        </w:rPr>
        <w:t>В данном проекте нашло подтверждение то, что совокупность различных методов и приемов, предметная среда, общение являются внутренними движущими силами речевого и умственного развития средних дошкольников. Но при этом необходима опора на фольклорный материал (сказку), которая исключает нравоучительность и включает игровое общение. Разнообразие методов и приемов, используемых при работе с детьми позволяет варьировать задания, обогащать содержание и формы работы, использовать материал как в виде самостоятельных занятий, так и в качестве структурных элементов в других видах деятельности. Это позволяет адаптировать методику как к внешним объективным, так и внутренним субъективным условиям, учесть индивидуальные возможности каждого ребенка, с одной стороны, и возрастные возможности дошкольного детства – с другой. Сказка помогает ребенку самосовершенствоваться, само развиваться, активизировать различные стороны мыслительных процессов.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t> </w:t>
      </w:r>
      <w:r>
        <w:rPr>
          <w:sz w:val="27"/>
          <w:szCs w:val="27"/>
        </w:rPr>
        <w:t>У детей повысился уровень знаний о сказках; умение узнавать сказки, определять её героев и отношения между ними; понимание детьми сказки; способность понимать связь между событиями и строить умозаключения; повысилась речевая активность. Сформировалось умение выразительно читать стихи, инсценировать эпизоды сказок.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Использование сказки способствовало совершенствованию звуковой стороны речи в сфере произношения, восприятия и выразительности; творческому развитию детей, эмоциональной отзывчивости; расширению словарного запаса.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Создание на занятии благоприятной психологической атмосферы способствовало обогащению эмоционально-чувственной сферы ребенка.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lastRenderedPageBreak/>
        <w:t>Особую роль в своей педагогической работе нужно отводить просвещению родителей, консультациям по использованию в воспитании сказок, разъяснить им большую значимость семейного чтения, подчеркивая его весомость при формировании у ребенка нравственных положительных эмоций. В дальнейшем эта работа повлияет на то, что дети будут стремиться к сочинению собственных сказок, а их словесное творчество поможет углубленному восприятию литературных произведений. Чтение сказок может стать доброй семейной традицией, создает теплую, задушевную атмосферу в доме.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  <w:r>
        <w:t> </w:t>
      </w:r>
      <w:r>
        <w:rPr>
          <w:sz w:val="27"/>
          <w:szCs w:val="27"/>
        </w:rPr>
        <w:t>Проведённое в данном проекте исследование подтверждает, что систематическое привлечение сказки в педагогический процесс может быть важнейшим источником и резервом успешного речевого и эмоционального развития старшего дошкольника.</w:t>
      </w: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pacing w:before="0" w:beforeAutospacing="0" w:after="0" w:afterAutospacing="0"/>
      </w:pPr>
    </w:p>
    <w:p w:rsidR="00B1461A" w:rsidRDefault="00B1461A" w:rsidP="00B1461A">
      <w:pPr>
        <w:pStyle w:val="a3"/>
        <w:shd w:val="clear" w:color="auto" w:fill="FFFFFF"/>
        <w:spacing w:before="0" w:beforeAutospacing="0" w:after="0" w:afterAutospacing="0"/>
      </w:pPr>
    </w:p>
    <w:p w:rsidR="00A9071B" w:rsidRDefault="00A9071B">
      <w:bookmarkStart w:id="0" w:name="_GoBack"/>
      <w:bookmarkEnd w:id="0"/>
    </w:p>
    <w:sectPr w:rsidR="00A9071B" w:rsidSect="00B146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D4BA6"/>
    <w:multiLevelType w:val="multilevel"/>
    <w:tmpl w:val="AF04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36"/>
    <w:rsid w:val="003C672B"/>
    <w:rsid w:val="00696036"/>
    <w:rsid w:val="006B1085"/>
    <w:rsid w:val="00A9071B"/>
    <w:rsid w:val="00B1461A"/>
    <w:rsid w:val="00C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7A848-D194-472C-8A6B-33034CD2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Куц</dc:creator>
  <cp:keywords/>
  <dc:description/>
  <cp:lastModifiedBy>Лена Куц</cp:lastModifiedBy>
  <cp:revision>5</cp:revision>
  <dcterms:created xsi:type="dcterms:W3CDTF">2021-08-30T07:56:00Z</dcterms:created>
  <dcterms:modified xsi:type="dcterms:W3CDTF">2022-04-11T15:42:00Z</dcterms:modified>
</cp:coreProperties>
</file>